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96936707"/>
    <w:p w14:paraId="59967BAC" w14:textId="77777777" w:rsidR="0085620B" w:rsidRPr="00A20068" w:rsidRDefault="0085620B" w:rsidP="0085620B">
      <w:pPr>
        <w:pStyle w:val="a4"/>
        <w:jc w:val="center"/>
        <w:rPr>
          <w:rFonts w:cs="Times New Roman"/>
          <w:sz w:val="28"/>
          <w:szCs w:val="28"/>
        </w:rPr>
      </w:pPr>
      <w:r w:rsidRPr="00A20068">
        <w:rPr>
          <w:rFonts w:cs="Times New Roman"/>
          <w:sz w:val="28"/>
          <w:szCs w:val="28"/>
          <w:lang w:val="en-US"/>
        </w:rPr>
        <w:object w:dxaOrig="826" w:dyaOrig="1111" w14:anchorId="53BB7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6" o:title=""/>
          </v:shape>
          <o:OLEObject Type="Embed" ProgID="Word.Picture.8" ShapeID="_x0000_i1025" DrawAspect="Content" ObjectID="_1744711645" r:id="rId7"/>
        </w:object>
      </w:r>
    </w:p>
    <w:p w14:paraId="7D1351B8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14:paraId="6932F0AF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САВРАНСЬКА СЕЛИЩНА РАДА</w:t>
      </w:r>
    </w:p>
    <w:p w14:paraId="624858B1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ОДЕСЬКОЇ ОБЛАСТІ</w:t>
      </w:r>
    </w:p>
    <w:p w14:paraId="0C7F6674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14:paraId="0E8A360D" w14:textId="3C5F199A" w:rsidR="0085620B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A20068">
        <w:rPr>
          <w:rFonts w:cs="Times New Roman"/>
          <w:b/>
          <w:bCs/>
          <w:sz w:val="28"/>
          <w:szCs w:val="28"/>
        </w:rPr>
        <w:t>РІШЕННЯ</w:t>
      </w:r>
    </w:p>
    <w:p w14:paraId="2765F227" w14:textId="1BC55EFF" w:rsidR="00E42A57" w:rsidRPr="00E42A57" w:rsidRDefault="00E42A57" w:rsidP="00E42A57">
      <w:pPr>
        <w:pStyle w:val="a4"/>
        <w:rPr>
          <w:rFonts w:cs="Times New Roman"/>
          <w:bCs/>
          <w:sz w:val="28"/>
          <w:szCs w:val="28"/>
          <w:lang w:val="en-US"/>
        </w:rPr>
      </w:pPr>
      <w:r>
        <w:rPr>
          <w:rFonts w:cs="Times New Roman"/>
          <w:bCs/>
          <w:sz w:val="28"/>
          <w:szCs w:val="28"/>
        </w:rPr>
        <w:t>04.05.2023 року</w:t>
      </w:r>
      <w:r w:rsidRPr="00E42A57">
        <w:rPr>
          <w:rFonts w:cs="Times New Roman"/>
          <w:bCs/>
          <w:sz w:val="28"/>
          <w:szCs w:val="28"/>
        </w:rPr>
        <w:t xml:space="preserve">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</w:t>
      </w:r>
      <w:r w:rsidRPr="00E42A57">
        <w:rPr>
          <w:rFonts w:cs="Times New Roman"/>
          <w:bCs/>
          <w:sz w:val="28"/>
          <w:szCs w:val="28"/>
        </w:rPr>
        <w:t xml:space="preserve">              №2213 -</w:t>
      </w:r>
      <w:r w:rsidRPr="00E42A57">
        <w:rPr>
          <w:rFonts w:cs="Times New Roman"/>
          <w:bCs/>
          <w:sz w:val="28"/>
          <w:szCs w:val="28"/>
          <w:lang w:val="en-US"/>
        </w:rPr>
        <w:t>VIII</w:t>
      </w:r>
    </w:p>
    <w:p w14:paraId="17E2CCCD" w14:textId="77777777" w:rsidR="0067399B" w:rsidRPr="00A20068" w:rsidRDefault="0067399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bookmarkEnd w:id="0"/>
    <w:p w14:paraId="7FB7D448" w14:textId="1FCDE059" w:rsidR="008A1AC3" w:rsidRDefault="0067399B" w:rsidP="00C318C2">
      <w:pPr>
        <w:tabs>
          <w:tab w:val="left" w:pos="4111"/>
          <w:tab w:val="left" w:pos="4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звільнення 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</w:t>
      </w:r>
      <w:r w:rsidR="0026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8A1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</w:t>
      </w:r>
    </w:p>
    <w:p w14:paraId="775CDE7F" w14:textId="1B69243B" w:rsidR="00C318C2" w:rsidRDefault="008A1AC3" w:rsidP="00C318C2">
      <w:pPr>
        <w:tabs>
          <w:tab w:val="left" w:pos="4111"/>
          <w:tab w:val="left" w:pos="4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(секретаря)</w:t>
      </w:r>
      <w:r w:rsidR="00C318C2"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виконкому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C2"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</w:t>
      </w:r>
    </w:p>
    <w:p w14:paraId="6E3BDD04" w14:textId="41512CEF" w:rsidR="0067399B" w:rsidRDefault="00C318C2" w:rsidP="00C318C2">
      <w:pPr>
        <w:tabs>
          <w:tab w:val="left" w:pos="4111"/>
          <w:tab w:val="left" w:pos="4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14:paraId="62359D85" w14:textId="77777777" w:rsidR="00C318C2" w:rsidRPr="0026079E" w:rsidRDefault="00C318C2" w:rsidP="00C318C2">
      <w:pPr>
        <w:tabs>
          <w:tab w:val="left" w:pos="4111"/>
          <w:tab w:val="left" w:pos="41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5BD37C" w14:textId="47DA7BAE" w:rsidR="0067399B" w:rsidRDefault="00C318C2" w:rsidP="00673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D13" w:rsidRP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керуючо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625D13" w:rsidRP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Кравець О.С. від 18.04.2023 року </w:t>
      </w:r>
      <w:r w:rsid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звільнення за власним бажанням,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 статті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Кодексу законів про працю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керуючись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ею</w:t>
      </w:r>
      <w:r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 Закону України «Про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України «Про службу в органах місцевого самоврядування», </w:t>
      </w:r>
      <w:r w:rsid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14:paraId="1F804FC6" w14:textId="77777777" w:rsidR="0067399B" w:rsidRPr="0067399B" w:rsidRDefault="0067399B" w:rsidP="00673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CDFA3" w14:textId="24745F7F" w:rsidR="0067399B" w:rsidRPr="0067399B" w:rsidRDefault="0067399B" w:rsidP="0067399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67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17AC54C6" w14:textId="77777777" w:rsidR="0067399B" w:rsidRPr="0026079E" w:rsidRDefault="0067399B" w:rsidP="0067399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3CE8A6" w14:textId="005D4F05" w:rsidR="0067399B" w:rsidRPr="0067399B" w:rsidRDefault="0067399B" w:rsidP="00946AC4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Звільнити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Кравець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Олену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Сергіївну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керуючу справами </w:t>
      </w:r>
      <w:r w:rsidR="008A1AC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8A1A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селищної ради 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посади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власним бажанням  з 05 травня 2023 року  згідно ст.38 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>пП України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CDAD4" w14:textId="47532156" w:rsidR="0067399B" w:rsidRPr="0067399B" w:rsidRDefault="0067399B" w:rsidP="00946AC4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Головному бухгалтеру відділу бухгалтерського обліку та звітності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Ткаченко А.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здійснити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повний 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розрахунок з </w:t>
      </w:r>
      <w:r w:rsidR="0025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Кравець Оленою Сергіївною </w:t>
      </w:r>
      <w:r w:rsidR="0025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звільненні відповідно до норм чинного законодавства. </w:t>
      </w:r>
    </w:p>
    <w:p w14:paraId="2197D522" w14:textId="7DBE5902" w:rsidR="00D21C89" w:rsidRPr="00D21C89" w:rsidRDefault="00255C67" w:rsidP="00946AC4">
      <w:pPr>
        <w:spacing w:line="240" w:lineRule="auto"/>
        <w:jc w:val="both"/>
        <w:rPr>
          <w:rFonts w:ascii="Calibri" w:eastAsia="Calibri" w:hAnsi="Calibri" w:cs="Times New Roman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99B" w:rsidRPr="00673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</w:t>
      </w:r>
      <w:r w:rsidR="00C3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окласти на   постійну депутатську комісію </w:t>
      </w:r>
      <w:r w:rsidR="00C318C2">
        <w:rPr>
          <w:rFonts w:ascii="Times New Roman" w:eastAsia="Calibri" w:hAnsi="Times New Roman" w:cs="Times New Roman"/>
          <w:sz w:val="28"/>
          <w:szCs w:val="28"/>
          <w:lang w:eastAsia="en-US" w:bidi="uk-UA"/>
        </w:rPr>
        <w:t xml:space="preserve"> з </w:t>
      </w:r>
      <w:r w:rsidR="00D21C89" w:rsidRPr="00D21C89">
        <w:rPr>
          <w:rFonts w:ascii="Times New Roman" w:eastAsia="Calibri" w:hAnsi="Times New Roman" w:cs="Times New Roman"/>
          <w:sz w:val="28"/>
          <w:szCs w:val="28"/>
          <w:lang w:eastAsia="en-US" w:bidi="uk-UA"/>
        </w:rPr>
        <w:t>питань прав людини, законності</w:t>
      </w:r>
      <w:r w:rsidR="00D21C89" w:rsidRPr="00D21C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1B83B270" w14:textId="230212CC" w:rsidR="0067399B" w:rsidRDefault="0067399B" w:rsidP="0067399B">
      <w:pPr>
        <w:tabs>
          <w:tab w:val="left" w:pos="993"/>
        </w:tabs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13FF2" w14:textId="77777777" w:rsidR="00E42A57" w:rsidRPr="0067399B" w:rsidRDefault="00E42A57" w:rsidP="0067399B">
      <w:pPr>
        <w:tabs>
          <w:tab w:val="left" w:pos="993"/>
        </w:tabs>
        <w:spacing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24C294C4" w14:textId="77777777" w:rsidR="00E42A57" w:rsidRPr="007F7C9D" w:rsidRDefault="00E42A57" w:rsidP="00E42A57">
      <w:pPr>
        <w:pStyle w:val="a4"/>
        <w:rPr>
          <w:rFonts w:eastAsia="Calibri"/>
          <w:sz w:val="28"/>
          <w:szCs w:val="28"/>
        </w:rPr>
      </w:pPr>
      <w:bookmarkStart w:id="2" w:name="_Hlk131158442"/>
      <w:bookmarkStart w:id="3" w:name="_Hlk128493172"/>
      <w:r w:rsidRPr="007F7C9D">
        <w:rPr>
          <w:rFonts w:eastAsia="Calibri"/>
          <w:sz w:val="28"/>
          <w:szCs w:val="28"/>
        </w:rPr>
        <w:t xml:space="preserve">Секретар селищної ради, </w:t>
      </w:r>
    </w:p>
    <w:p w14:paraId="57D1FB3E" w14:textId="77777777" w:rsidR="00E42A57" w:rsidRPr="007F7C9D" w:rsidRDefault="00E42A57" w:rsidP="00E42A57">
      <w:pPr>
        <w:pStyle w:val="a4"/>
        <w:rPr>
          <w:rFonts w:eastAsia="Calibri"/>
          <w:sz w:val="28"/>
          <w:szCs w:val="28"/>
        </w:rPr>
      </w:pPr>
      <w:r w:rsidRPr="007F7C9D">
        <w:rPr>
          <w:rFonts w:eastAsia="Calibri"/>
          <w:sz w:val="28"/>
          <w:szCs w:val="28"/>
        </w:rPr>
        <w:t xml:space="preserve">виконуючий обов’язки </w:t>
      </w:r>
    </w:p>
    <w:p w14:paraId="2DA063C6" w14:textId="77777777" w:rsidR="00E42A57" w:rsidRDefault="00E42A57" w:rsidP="00E42A57">
      <w:pPr>
        <w:pStyle w:val="a4"/>
        <w:rPr>
          <w:rFonts w:eastAsia="Calibri"/>
          <w:sz w:val="28"/>
          <w:szCs w:val="28"/>
        </w:rPr>
      </w:pPr>
      <w:r w:rsidRPr="007F7C9D">
        <w:rPr>
          <w:rFonts w:eastAsia="Calibri"/>
          <w:sz w:val="28"/>
          <w:szCs w:val="28"/>
        </w:rPr>
        <w:t>селищного голови</w:t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</w:r>
      <w:r w:rsidRPr="007F7C9D">
        <w:rPr>
          <w:rFonts w:eastAsia="Calibri"/>
          <w:sz w:val="28"/>
          <w:szCs w:val="28"/>
        </w:rPr>
        <w:tab/>
        <w:t xml:space="preserve">              Євген НАСЕЛЕНКО</w:t>
      </w:r>
    </w:p>
    <w:bookmarkEnd w:id="2"/>
    <w:p w14:paraId="7D206C22" w14:textId="77777777" w:rsidR="00E42A57" w:rsidRPr="007F7C9D" w:rsidRDefault="00E42A57" w:rsidP="00E42A57">
      <w:pPr>
        <w:pStyle w:val="a4"/>
        <w:rPr>
          <w:rFonts w:eastAsia="Calibri"/>
          <w:sz w:val="28"/>
          <w:szCs w:val="28"/>
        </w:rPr>
      </w:pPr>
    </w:p>
    <w:bookmarkEnd w:id="3"/>
    <w:p w14:paraId="7C31598C" w14:textId="3AB243CB" w:rsidR="00E87502" w:rsidRPr="00E87502" w:rsidRDefault="0067399B" w:rsidP="00D21C89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67399B">
        <w:rPr>
          <w:rFonts w:ascii="Times New Roman" w:hAnsi="Times New Roman" w:cs="Times New Roman"/>
          <w:sz w:val="28"/>
          <w:szCs w:val="28"/>
        </w:rPr>
        <w:tab/>
      </w:r>
    </w:p>
    <w:sectPr w:rsidR="00E87502" w:rsidRPr="00E87502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53225"/>
    <w:multiLevelType w:val="hybridMultilevel"/>
    <w:tmpl w:val="89D085FA"/>
    <w:lvl w:ilvl="0" w:tplc="8C482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02"/>
    <w:rsid w:val="00255C67"/>
    <w:rsid w:val="0026079E"/>
    <w:rsid w:val="002B2E23"/>
    <w:rsid w:val="004B5D4A"/>
    <w:rsid w:val="004B6B4D"/>
    <w:rsid w:val="00525575"/>
    <w:rsid w:val="00625D13"/>
    <w:rsid w:val="0067399B"/>
    <w:rsid w:val="0085620B"/>
    <w:rsid w:val="008A1AC3"/>
    <w:rsid w:val="00946AC4"/>
    <w:rsid w:val="00BB110E"/>
    <w:rsid w:val="00C318C2"/>
    <w:rsid w:val="00D21C89"/>
    <w:rsid w:val="00E42A57"/>
    <w:rsid w:val="00E87502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Oleg</cp:lastModifiedBy>
  <cp:revision>3</cp:revision>
  <cp:lastPrinted>2023-05-04T10:20:00Z</cp:lastPrinted>
  <dcterms:created xsi:type="dcterms:W3CDTF">2023-04-19T12:56:00Z</dcterms:created>
  <dcterms:modified xsi:type="dcterms:W3CDTF">2023-05-04T10:21:00Z</dcterms:modified>
</cp:coreProperties>
</file>